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D7" w:rsidRDefault="00F70FD7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0FD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Детский фитнес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Детский фитнес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FD7" w:rsidRDefault="00F70FD7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FD7" w:rsidRDefault="00F70FD7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FD7" w:rsidRDefault="00F70FD7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FD7" w:rsidRDefault="00F70FD7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FD7" w:rsidRDefault="00F70FD7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ДО ДДТ 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физкультурно- спортивного </w:t>
            </w:r>
            <w:r w:rsidR="00AA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«Детский фитнес-4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BF2BF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 категории по должности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2D2C84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2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2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5624AC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августа 2025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1520DA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</w:t>
      </w:r>
      <w:r w:rsidR="001520DA">
        <w:rPr>
          <w:rFonts w:ascii="Times New Roman" w:eastAsia="Times New Roman" w:hAnsi="Times New Roman" w:cs="Times New Roman"/>
          <w:sz w:val="24"/>
          <w:szCs w:val="24"/>
        </w:rPr>
        <w:t>ния раздела «Детский фитнес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CB453F" w:rsidRPr="00144A8F" w:rsidRDefault="00CB453F" w:rsidP="00CB453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724D90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D90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724D90" w:rsidRPr="00724D90" w:rsidRDefault="00724D90" w:rsidP="00724D90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724D90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724D90" w:rsidRPr="00724D90" w:rsidRDefault="00724D90" w:rsidP="00724D90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4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724D90" w:rsidRPr="00724D90" w:rsidRDefault="00724D90" w:rsidP="00724D90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4D90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724D90" w:rsidRPr="00724D90" w:rsidRDefault="00724D90" w:rsidP="00724D90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4D90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724D90" w:rsidRPr="00724D90" w:rsidRDefault="00724D90" w:rsidP="00724D90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4D9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724D90" w:rsidRPr="00724D90" w:rsidRDefault="00724D90" w:rsidP="00724D90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4D9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724D90" w:rsidRPr="00724D90" w:rsidRDefault="00724D90" w:rsidP="00724D90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4D90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724D90" w:rsidRPr="00724D90" w:rsidRDefault="00724D90" w:rsidP="00724D90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4D90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1520DA" w:rsidRDefault="001520DA" w:rsidP="001520D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годы отмечены существенной динамикой оздоровительной физической культуры, появление новых форм нетрадиционных видов физкультурно-спортивной деятельности, рассматривающей здоровье человека в тесной взаимосвязи с уровнем его двигательной активности, образом жизни, генетическими факторами, «энергетическим потенциалом».</w:t>
      </w:r>
    </w:p>
    <w:p w:rsidR="001520DA" w:rsidRPr="001520DA" w:rsidRDefault="001520DA" w:rsidP="001520D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Данная программа построена с учётом физиологических особенностей растущег</w:t>
      </w:r>
      <w:r w:rsidR="00B5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организма девочек старшего и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хорошо подходит детям, отнесенных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детей.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Предусмотрена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1520DA" w:rsidRPr="001520DA" w:rsidRDefault="001520DA" w:rsidP="001520D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1520DA" w:rsidRPr="001520DA" w:rsidRDefault="001520DA" w:rsidP="001520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1520DA" w:rsidRPr="001520DA" w:rsidRDefault="001520DA" w:rsidP="001520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1520DA" w:rsidRPr="001520DA" w:rsidRDefault="001520DA" w:rsidP="00724D9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1520DA" w:rsidRPr="001520DA" w:rsidRDefault="001520DA" w:rsidP="00724D9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используются групповые и индивидуальные формы занятия.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Актуальной проблемой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является сохранение, укрепление здоровья учащихся как ценности, а также формирование мотивации к занятиям физическими упражнениями, в том числе к урокам физической культуры. Оздоровительные занятия развивают двигательную подготовленность учащихся, и позволяет оставаться бодрым и энергичным в течение всего дня, легко переносить нагрузки и производить широкий круг физических действий.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значимость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1520DA" w:rsidRPr="001520DA" w:rsidRDefault="001520DA" w:rsidP="001520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1520DA" w:rsidRPr="001520DA" w:rsidRDefault="001520DA" w:rsidP="00724D9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1520DA" w:rsidRPr="001520DA" w:rsidRDefault="001520DA" w:rsidP="00724D9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на основных принципах оздоровительно-развивающей тренировки:</w:t>
      </w:r>
    </w:p>
    <w:p w:rsidR="001520DA" w:rsidRPr="001520DA" w:rsidRDefault="001520DA" w:rsidP="00724D9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доступности;</w:t>
      </w:r>
    </w:p>
    <w:p w:rsidR="001520DA" w:rsidRPr="001520DA" w:rsidRDefault="001520DA" w:rsidP="00724D9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_ принцип «не навреди»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биологической целесообразности;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программно-целевой принцип;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половозрастных отличий;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индивидуализации;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гармонизации всей системы ценностных ориентаций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взаимосвязи взаимозависимости психических и физических сил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интеграции;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красоты и эстетической целесообразности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</w:t>
      </w:r>
      <w:r w:rsidR="006C17A2">
        <w:rPr>
          <w:rFonts w:ascii="Times New Roman" w:eastAsia="Calibri" w:hAnsi="Times New Roman" w:cs="Times New Roman"/>
          <w:sz w:val="24"/>
          <w:szCs w:val="24"/>
        </w:rPr>
        <w:t xml:space="preserve"> ее средств. Упражнения по фитнесу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6C17A2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Занятия детским фитнесом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t xml:space="preserve"> одновременно содействуют формированию более полноценной личности, воспитывает трудолюбие, волю, настойчивость и упорство.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724D90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грамма предназначена для детей 7</w:t>
      </w:r>
      <w:r w:rsidR="001933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724D90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2 года- 360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учебных часов. Объем уч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ебного времен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и составляет в 2025-26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-144 часа (2 раза в неделю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2026-27 учебном году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16 часов (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3 раза по 2 академических часа),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года обучения.</w:t>
      </w:r>
    </w:p>
    <w:p w:rsidR="00CB453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реализуется в 4 этапа: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(1-е полугодие) 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Базовый этап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Стабилизация базового этапа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совершенствуют базовые двигательные действия, выполняют партерные упраж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нения,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год обучения (1-е полугодие)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совершенствования базовых двигательных действий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формирующего воздействия на умения и навыки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правильной техникой базовых двигательных действий, повышают уровень физической подготовленности, пров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одят целиком и частично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DC3606" w:rsidRPr="00144A8F" w:rsidRDefault="00DC3606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DC3606" w:rsidRDefault="00CB453F" w:rsidP="00CB453F">
      <w:pPr>
        <w:pStyle w:val="a3"/>
        <w:numPr>
          <w:ilvl w:val="0"/>
          <w:numId w:val="15"/>
        </w:num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606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C3606">
        <w:rPr>
          <w:rFonts w:ascii="Times New Roman" w:eastAsia="Calibri" w:hAnsi="Times New Roman" w:cs="Times New Roman"/>
          <w:b/>
          <w:sz w:val="24"/>
          <w:szCs w:val="24"/>
        </w:rPr>
        <w:t>-2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2048"/>
        <w:gridCol w:w="4023"/>
        <w:gridCol w:w="1478"/>
        <w:gridCol w:w="1250"/>
      </w:tblGrid>
      <w:tr w:rsidR="00DC3606" w:rsidRPr="00DC3606" w:rsidTr="00E33588">
        <w:trPr>
          <w:trHeight w:val="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по годам обучения</w:t>
            </w:r>
          </w:p>
        </w:tc>
      </w:tr>
      <w:tr w:rsidR="00DC3606" w:rsidRPr="00DC3606" w:rsidTr="00E3358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2год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техника безопасности на занятиях. Основы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правильной осанки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гибкости (стретчинг)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 упражнения для мышц, рук, ног, пресса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Скипинг. Упражнения со скакалкой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шаги аэробики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Аэробика силовой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Шейпинг с гантелями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Стретчинг с элементами йоги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216</w:t>
            </w:r>
          </w:p>
        </w:tc>
      </w:tr>
    </w:tbl>
    <w:p w:rsidR="005624AC" w:rsidRPr="00144A8F" w:rsidRDefault="005624AC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 и техника безопасности на занятиях.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правилами поведения и техникой безопасности на занятиях по аэробике. Анатомические основы знаний. Мышечный аппарат человека. Осанка, факторы влияющие на характер изменения осанки. Физиологические основы знаний. Техника измерения пульса. Профилактика и оказание неотложной помощи. Травмоопасные упражнения и уменьшение риска получения травм.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Диагностика. Предварительное тестирование физической подготовленности. Антропометрические измерения.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3-6.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правильной осанки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упражнениями для коррекции осанки и пластики движений.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Корректирующие упражнения на осанку из различных     положений: лёжа на спине, животе, сидя на пятках, стоя на четвереньках. Упражнения у вертикальной плоскости. Формирование правильной и красивой походки с предметами и без предметов, по отметкам, изменяя скорость ходьбы, под музыку, танцевальные шаги. Пластика движений  рук, ног, корпуса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7-10.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гимнастика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базовым комплексом ритмической гимнастики.  Особенность ритмической гимнастики состоит в том, что темп движений и интенсивность выполнения упражнений задается ритмом музыкального сопровождения. В ней используется комплекс различных средств, оказывающих влияние на организм. Так, серии беговых и прыжковых упражнений влияют преимущественно на сердечно – сосудистую систему, наклоны и приседания - на двигательный аппарат, методы релаксации и. самовнушения - на центральную нервную систему. 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в партере развивают силу мышц и подвижность в суставах, беговые серии -выносливость, танцевальные -пластичность и т. д. В зависимости от выбора применяемых средств занятия ритмической гимнастикой могут носить преимущественно атлетический, танцевальный, психорегулирующий или смешанный характер. Характер энергообеспечения, степень усиления функций дыхания и кровообращения зависят от вида упражнений.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упражнений партерного характера (в положениях лежа, сидя) оказывает наиболее стабильное влияние на систему кровообращения.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подбора серий упражнений и темпа движений занятия ритмической гимнастикой могут иметь спортивную или оздоровительную направленность.</w:t>
      </w:r>
    </w:p>
    <w:p w:rsidR="00E33588" w:rsidRPr="00C365EA" w:rsidRDefault="00E33588" w:rsidP="00C365EA">
      <w:pPr>
        <w:spacing w:after="0" w:line="322" w:lineRule="auto"/>
        <w:ind w:left="10" w:right="14" w:firstLine="710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  <w:t>Комплекс ритмической гимнастики: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Подъемы на полупальцы. Повторить 16 раз в медленном, 16 раз        в быстром  темпе.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  руки   к   плечам,   предплечья   вниз.   При   опускании   рук небольшой щелчок пальцами в такт музыки. Повторить 8 раз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полуприседом на обеих ногах. Повторить 8-16 раз.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поворотом туловища и отведением рук назад - книзу.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8-16 раз.</w:t>
      </w:r>
    </w:p>
    <w:p w:rsidR="00E33588" w:rsidRPr="00E33588" w:rsidRDefault="00E33588" w:rsidP="00E33588">
      <w:pPr>
        <w:numPr>
          <w:ilvl w:val="0"/>
          <w:numId w:val="24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Небольшие подскоки на двух ногах, руки внизу, расслаблены.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E33588" w:rsidRDefault="00E33588" w:rsidP="00E33588">
      <w:pPr>
        <w:numPr>
          <w:ilvl w:val="0"/>
          <w:numId w:val="25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стойка ноги врозь. Поднимание плеч. Повторить 4 раза.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то   же.   Поочередное   поднимание   плеч   (правое,   левое).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before="5"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То  же, что в упражнении 1,но с подъемом.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То  же, что в упражнении 2, но с приседом на обеих ногах.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И.п.: стойка ноги врозь, руки в стороны - книзу. Скрестные махи</w:t>
      </w: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перед телом. Руки прямые, пальцы вытянуты.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То же, что в упражнении 5, но с постепенным подниманием рук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вперед, вверх и опусканием вперед. Повторить 2-4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И.п.: стойка ноги врозь, руки согнуты перед грудью. Скрестные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махи согнутыми руками.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стойка ноги врозь, руки в стороны, ладонями вверх. Круговые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 xml:space="preserve">     движения в плечевых суставах.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стойка ноги чуть шире плеч, полуприсед на обеих ногах,     руки </w:t>
      </w: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согнуты, кисти сжаты в кулаках. Разгибание-сгибание рук в стороны, вверх. </w:t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стойка ноги врозь, руки на бедрах. Движение грудной клетки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вправо-влево. Повторить 16-24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ind w:left="360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  стойка   ноги   врозь,   руки   на   голове,  локти  в   стороны.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715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Движения таза вправо- влево.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стойка ноги врозь, руки в стороны. Повороты таза направо,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налево.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  то   же.   Движения   таза   вправо,   вперед,   влево,   назад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(прогнуться в поясничном отделе позвоночника).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.  И.п.:     стойка    ноги     врозь.     Пружинящие     наклоны     вперед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  <w:t>прогнувшись (спина прямая).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.  И.п.: ноги чуть шире плеч. Пружинящие наклоны вперед, ноги</w:t>
      </w: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прямые, сгибая ноги.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. И.п.: широкая стойка ноги врозь, руки за спину. Выпад вправо с</w:t>
      </w: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наклоном туловища вперед. То же влево.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t>И.п.: стойка ноги чуть шире плеч, руки в стороны. Наклоны в</w:t>
      </w: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FFFFF"/>
          <w:lang w:eastAsia="ru-RU"/>
        </w:rPr>
        <w:t>стороны (пружинить) по 4 раза в каждую (повторить 2 раза) по 2 раза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(повторить 4 раза), по одному разу (выполнить 8 раз).</w:t>
      </w:r>
    </w:p>
    <w:p w:rsidR="00E33588" w:rsidRPr="00505656" w:rsidRDefault="00E33588" w:rsidP="00505656">
      <w:pPr>
        <w:pStyle w:val="a3"/>
        <w:numPr>
          <w:ilvl w:val="0"/>
          <w:numId w:val="26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Бег, сгибая ноги вперед с различными движениями рук.</w:t>
      </w:r>
    </w:p>
    <w:p w:rsidR="00E33588" w:rsidRPr="00E33588" w:rsidRDefault="00E33588" w:rsidP="00E33588">
      <w:pPr>
        <w:numPr>
          <w:ilvl w:val="0"/>
          <w:numId w:val="27"/>
        </w:numPr>
        <w:tabs>
          <w:tab w:val="left" w:pos="1430"/>
        </w:tabs>
        <w:spacing w:after="0" w:line="322" w:lineRule="auto"/>
        <w:ind w:left="735" w:hanging="37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Бег, сгибая ноги назад.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Скачки на двух с поворотами таза направо, налево 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Скачки    на       двух    с    поворотами    таза    направо,   и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приседанием (твист»).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Скачки на одной ноге с маховыми движениями другой вперед,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Ходьба на месте пружинящим шагом.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И. п.- сед. Сгибание-разгибание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ног. Повторить 2-4 раза.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сед согнув ноги. Разгибание ног вперед. Повторить 8-16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упор лежа сзади на предплечья. Махи вперед согнутой, затем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прямой ногой. Повторить 8 раз каждой ногой.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>И.п.: лежа на боку. Махи в сторону согнутой и прямой ногой.</w:t>
      </w: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t>И.п.: лежа на левом боку, правая нога в сторону.  Сгибание -</w:t>
      </w: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разгибание стопы. 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И.п.: лежа на левом боку, правая нога в сторону, стопа на себя.</w:t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Опускание ноги вперед до касания пола, подъема ноги в сторону.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И.п.: лежа на левом боку с упором на предплечье.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 xml:space="preserve">          Поднимание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правой ноги в сторону (слегка согнута в колене).   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то же. Поднимание ноги в сторону. Повторить 4-8 раз.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>То же, что в 5-9 упражнениях, но на другом боку.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       Движения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выполняются левой ногой.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  сед   по-восточному.   Повороты   головы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направо,      налево.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E33588" w:rsidRDefault="00E33588" w:rsidP="00E33588">
      <w:pPr>
        <w:numPr>
          <w:ilvl w:val="0"/>
          <w:numId w:val="29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. И.п.:   то   же.   Круговые   движения   головой   вправо,   влево   с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небольшим наклоном туловища.     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                                   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И.п.: лежа на спине, руки вдоль туловища. «Улитка» - приподнять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голову,  грудной  отдел  позвоночника,  руки  вперед.  Повторять  до  явного</w:t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утомления.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 упор на коленях. Выгибание, прогибание    спины    с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последующим отжиманием от пола. Повторить 4-8 раз.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В седе по-восточному пружинящие наклоны вперед.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FFFFF"/>
          <w:lang w:eastAsia="ru-RU"/>
        </w:rPr>
        <w:t>16 раз.</w:t>
      </w:r>
    </w:p>
    <w:p w:rsidR="00E33588" w:rsidRPr="00E33588" w:rsidRDefault="00E33588" w:rsidP="00E33588">
      <w:pPr>
        <w:spacing w:after="0" w:line="322" w:lineRule="auto"/>
        <w:ind w:left="7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Заключительная часть.</w:t>
      </w:r>
    </w:p>
    <w:p w:rsidR="00E33588" w:rsidRPr="00505656" w:rsidRDefault="00E33588" w:rsidP="00505656">
      <w:pPr>
        <w:spacing w:after="0" w:line="322" w:lineRule="auto"/>
        <w:ind w:left="1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И.п.: стойка ноги врозь. Поднять плечи вверх - вдох, опустить - выдох. </w:t>
      </w:r>
      <w:r w:rsid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</w:t>
      </w:r>
    </w:p>
    <w:p w:rsidR="00E00F7E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11-14.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развитие гибкости (стретчинг)</w:t>
      </w:r>
    </w:p>
    <w:p w:rsidR="00E33588" w:rsidRPr="00E33588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основных упражнений для развития гибкости и подвижности суставов в подготовительной части урока: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задней поверхности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задней поверхности бедра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внутренней поверхности бедра.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в конце занятий: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гибкости спины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мышц передней поверхности бедра и тазовой области;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задней поверхности голени (поколенных сухожилий)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боковой поверхности бедра 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мышц боковой части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сгибателей бедра (передней поверхности);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ягодичных мышц, приводящих и отводящих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подвижности лучезапястного сустава;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трицепса;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растягивания бицепса;</w:t>
      </w:r>
    </w:p>
    <w:p w:rsid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мышц шеи.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15-18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Силовые упражнения для мышц рук, ног, пресса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выполнения силовых упражнений для развития и формирования мышц спины, рук и плечевого пояса, мышц ног, мышц брюшного пресса. Составление комплексов силовых упражнений.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19-22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Скипинг. Упражнения со скакалкой</w:t>
      </w:r>
    </w:p>
    <w:p w:rsidR="00E33588" w:rsidRPr="00E33588" w:rsidRDefault="00E33588" w:rsidP="00E3358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технике и методике базовых элементов со скакалкой.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Подскоки и прыжки на двух ногах (с вращением скакалки вперед, разновидности подскоков на двух ногах, скачки вправо-влево без промежуточного подскока, «твист», подскоки ноги врозь, вместе, скачки ноги врозь, правая, левая впереди, скачки с вращением скрещенной скакалки, прыжки толчком двух ног, прыжки с поворотом)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ноги на ногу ( с небольшим сгибанием ног назад, скачки с выносом ноги на пятку, скачки, сгибая ноги назад и касаясь каждый раз носком пола сзади, скачки с выставлением ноги в сторону на носок, скачки с отведением одной ноги вперед, затем назад, скачки со сменой ног и выполнения каждый раз движения «кик» вперед или в сторону).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двух ног на одну( кик-скачек, канкан)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на одной ноге.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 скакалки под ногами.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парах.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длинной скакалкой.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23-29.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Базовые шаги аэробики</w:t>
      </w:r>
    </w:p>
    <w:p w:rsidR="00E33588" w:rsidRPr="00E33588" w:rsidRDefault="00E33588" w:rsidP="00E33588">
      <w:pP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 базовых шагов.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общей структурой и содержанием уроков аэробики (разминка, аэробная часть, заминка, партерными упражнениями и стретчинг).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march-(ing)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ходьба на месте, с продвижением вперед, назад, по диагонали. Ходьба с пружинным движением. Ходьба с поворотом направо, налево, кругом, полный круг.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step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приставные шаги в сторону, по диагонали, зигзагом, по квадрату. Приставные шаги с поворотом направо, налево, кругом. 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double step touch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приставных шага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open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(открытый шаг) – открытый шаг., стойка ноги врозь, перенос тела с одной ноги на другую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curl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(захлест)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grape wine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(скрестный шаг в сторону)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 –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шаг правой  вперед-всторону, то же левой, шагом правой, левой вернуться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knee up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подъем колена вверх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kick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Махи ногами (мах, бросок в любом направлении вперед, в сторону, назад не выше 90%)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heei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касание пола пяткой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cross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скрестный шаг с перемещением вперед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lunge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выпад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mambo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вариация танцевального шага мамбо.</w:t>
      </w:r>
    </w:p>
    <w:p w:rsidR="00E33588" w:rsidRPr="00E33588" w:rsidRDefault="00E33588" w:rsidP="00E335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30-41.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Классическая аэробика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упражнений общего воздействия, с повышенными энергозатратами: интенсивные упражнения в устойчивом ритме (под музыку) с движениями руками, туловищем, ногами; упражнения танцевального характера. Овладение техникой составления связок и комбинаций. Ознакомление с травмоопасными упражнениями. Овладение указаниями, командами и символами – жестами, используемыми в аэробике</w:t>
      </w:r>
    </w:p>
    <w:p w:rsidR="00E33588" w:rsidRPr="00E33588" w:rsidRDefault="00E33588" w:rsidP="00E33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 комбинаций классической  аэробики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33588" w:rsidRPr="00E33588" w:rsidRDefault="00E33588" w:rsidP="00E33588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00F7E" w:rsidRDefault="00E33588" w:rsidP="00E00F7E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:rsidR="00E33588" w:rsidRPr="00E33588" w:rsidRDefault="00E33588" w:rsidP="00E33588">
      <w:pPr>
        <w:numPr>
          <w:ilvl w:val="0"/>
          <w:numId w:val="35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←</w:t>
      </w:r>
    </w:p>
    <w:p w:rsidR="00E33588" w:rsidRPr="003D5314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2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mambo</w:t>
      </w:r>
    </w:p>
    <w:p w:rsidR="00E33588" w:rsidRPr="003D5314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</w:p>
    <w:p w:rsidR="00E33588" w:rsidRPr="003D5314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walking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продвижении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D5314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mambo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pivot turn (поворот на месте на 360° построенный на шагах) 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4 open step (открытый шаг)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 – 8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open step (открытый шаг)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pivot  turn (поворот на месте на 360° построенный на шагах)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low kick (лоу кик)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knee up (попеременный)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toe  touch (касание пола носком)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walking 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step  touch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lunge (выпад)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open step 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cross step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 – 4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:rsidR="00E33588" w:rsidRPr="00E33588" w:rsidRDefault="00E33588" w:rsidP="00E33588">
      <w:pPr>
        <w:numPr>
          <w:ilvl w:val="0"/>
          <w:numId w:val="40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step  touch 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1 – 8 – 4 open step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  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</w:p>
    <w:p w:rsidR="00E33588" w:rsidRPr="00E33588" w:rsidRDefault="00E33588" w:rsidP="00E33588">
      <w:pPr>
        <w:numPr>
          <w:ilvl w:val="0"/>
          <w:numId w:val="41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V  – step (шаг врозь, вперед)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 – 8 – V  – step (шаг врозь, назад)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«пони» 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lunge (выпад)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«хлопушки»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42-53.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Степаэробика</w:t>
      </w:r>
    </w:p>
    <w:p w:rsidR="00E33588" w:rsidRPr="00E33588" w:rsidRDefault="00E33588" w:rsidP="00E3358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травмоопасными упражнениями на степ--платформе.  Ознакомление с различными подходами к степ-платформе. Основные исходные позиции. Овладение техникой основных шагов на занятиях по степ-аэробике.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1.Базовый шаг (Basic Step). Шагом правой встать на платформу, приставить левую, шагом правой сойти с платформы и вернуться в и.п. Выполняется на 4 счета. То же с другой ноги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Шаг ноги врозь – ноги вместе (V-Step) –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Приставной шаг (Tap Up, Tap Down) с касанием платформы и пола вверху и внизу. Шагом правой встать на платформу, выпрямляя колено, приставить левую на полупальцы, не перенося тяжесть тела, шагом левой сойти с платформы, приставить на полупальцы правую ногу к опорной. Выполняется на 4 счета.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Приставной шаг с касанием на платформе на 8 счетов (Tap Up). Выполняется со сменой ноги. Шагом правой встать на платформу, приставить левую к правой, не перенося тяжесть тела, шаг левой назад, приставить правую к левой.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Приставной шаг со сменой ноги с касанием внизу на 8 счетов (Tap Down). Шагом правой встать на платформу, левую приставить к правой, тяжесть тела переносится на две ноги. Шагом правой сойти с платформы назад, приставить левую на полупальцы, не перенося на нее тяжесть тела. Шагом левой встать на платформу, приставить правую, шагом левой назад сойти с платформы. Возможно выполнение упражнения с левой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конца, сверху.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Касание платформы носком свободной ноги или всей стопой (Step Tap). Сгибая правую ногу, коснуться стопой (носком) платформы, приставить к левой, вернуться в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другой ногой. Выполняется на 2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7.Шаги с подъемом на платформу и сгибанием ноги вперед (Knee up). Упражнение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8.Шаги с подъемом на платформу и махом другой вперед (Lift Front), в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 (Side), назад (Back).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Шаги с подъемом на платформу с согнутой назад ногой (Leg Curl).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Подъем на платформу с киком (Kick) свободной ноги.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Шаги ноги вместе, ноги врозь (Straddle Up). Из и.п. стойка ноги врозь (степ между ногами) – шаг правой на платформу, приставить левую, одновременно выпрямляя ноги. Поочередно шагом правой и левой ноги сойти с платформы. Движение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выполняется в продольной относительно платформы стойке.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То же, что в упр. 11, но выполняется из о.с. на платформе (Straddle Down).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Шаг с поворотом (Turn Step). И.п. – стойка боком к платформе. Шаг левой на платформу, приставить правую с поворотом спиной к основному направлению (продольно платформе), стойка ноги врозь. Шаг правой назад, разворачиваясь по диагонали, шаг правой назад с платформы, приставить левую, вернуться в и.п.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в диагональном направлении с угла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14.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платформу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(Over the Top).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положения стоя боком к платформе (продольно) шагом правой в сторону встать на платформу, приставить левую, шагом правой сойти с платформы (по другую сторону), приставить левую.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 в продольной стойке относительно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Шаги в диагональном направлении из угла в угол платформы (Corner to Corner).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Шаги через платформу в продольном направлении (Across).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17. Шаги через платформы скрестным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Выпады (Lunges) в сторону и назад. Выполняются в продольной или поперечной к платформе стойке. Технические требования к выполнению – те же, что в классической аэробике: пятку не опускать на пол.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сверху.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выполнение с одной ноги;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со сменой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Приставные шаги – ноги вместе, ноги врозь (T-Step). Из поперечной стойки в конце платформы – сделать шаг правой вперед, приставить левую (на платформу), выполнить шаг правой вправо, затем левой влево. Принять положение стойки ноги врозь (степ между ног). То же в обратном направлении. Выполняется на 8 счетов.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 конца и по обе стороны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Шаги углом (L-Step). Стоя у конца платформы в продольном направлении – шаг правой, затем левой на платформу. Выполнить шаг правой в сторону.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левой ноги с другого конца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 и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21. U-Step. То же, что в упр. 9, но с небольшим продвижением вперед.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Шаг с поворотом на 90° со сгибанием ноги вперед и подскоком на опорной (1/4 Hop Turn). Стоя на двух ногах у третьей части платформы (продольно). Шагом правой встать на платформу, сгибая левую вперед, выполнить поворот направо. Шагом левой назад сойти с платформы, приставить правую к левой. Выполняется на 4 счета.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же с другой ноги с другой трети платформы.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края, с угла, по сторонам (конечное положение – стойка ноги врозь).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и.п. – стоя по диагонали с края платформы;с поворотом на 180° с различным подходом (Hop Turn).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23. A-Step. Встать лицом к платформе у края в продольном направлении. Шагом правой в центр платформы, приставить левую к правой, сделать шаг правой назад по диагонали.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То же, что в упр. 23, но с подскоком: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А. Leap 1 – наскок на платформу на одну ногу, приставить другую, сойти с платформы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B. Leap 2 – наскок на платформу. После шага на второй счет, сойти с платформы шагами.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C. Run-Run – сочетание элементов упражнений А и Б (Double leap).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D. Хоп-шаг с последующим подскоком.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Прыжки. Выполняются толчком двух ног с приземлением на две ноги или с одной ноги с приземлением на две ноги на платформу.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положения и движения руками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Сгибание – разгибание рук в локтевых суставах.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во фронтальной плоскости («гребля»).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 – разведение рук.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 стороны.</w:t>
      </w:r>
    </w:p>
    <w:p w:rsidR="00E33588" w:rsidRPr="00C365EA" w:rsidRDefault="00E33588" w:rsidP="00C365EA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пояс, удар рукой в диагональном положении.</w:t>
      </w:r>
    </w:p>
    <w:p w:rsidR="00E33588" w:rsidRPr="00E33588" w:rsidRDefault="00E33588" w:rsidP="00E3358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54-65.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Фитбол- аэробика</w:t>
      </w:r>
    </w:p>
    <w:p w:rsidR="00E33588" w:rsidRPr="00E33588" w:rsidRDefault="00E33588" w:rsidP="00E33588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базовых шагов фитбол-аэробики: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Приставной шаг (step-touch).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сидя на фитболе, ноги вместе, колени над стопами, угол между туловищем, бедрами и коленями составляет 90-100 градусов. Приставные шаги в сторону, по квадрату, с поворотом направо, налево, кругом;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касание (touch-step).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отведение ноги в сторону (вперед) – на носок;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Марш (march).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ходьба на месте с продвижением вперед, назад, по диагонали, ходьба с пружинным движением. Ходьба с поворотом направо (налево), кругом, полный круг;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Твист (twist).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прыжки на двух ногах со скручиванием бедер;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Прыжок ноги врозь-вместе (jumping-jach).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прыжок ноги врозь-вместе;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Выпад (lange).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выпады вперед, в сторону, назад, по диагонали. Одна нога перемещается вперед, другая назад. Тяжесть тела распределяется одинаково на обе ноги;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Махи ногами (kick).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сгибание ноги вперед, в сторону, по диагонали, поднимание колена на уровне горизонтали или выше;</w:t>
      </w:r>
    </w:p>
    <w:p w:rsidR="00E33588" w:rsidRPr="00E00F7E" w:rsidRDefault="00E33588" w:rsidP="00E00F7E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Подъём колена вверх (knee up, kneelift).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ноги вперед, в сторону, по диагонали, поднимание колена на уровне горизонтали или выше.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 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Мостик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И.п.: сидя спиной к мячу 1 -2-3-4 перекаты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2.Повороты туловища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И..л: стоя на коленях, руки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1-поворот тела влево, снимая одну руку вниз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3-поворот тела вправо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     Наклоны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сидя на мяче ноги врозь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1-2-3 наклон к левой ноге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5-6-7 наклон к правой ноге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Перекат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полу, ноги на мяче 1 -2-3 подкаты мяча к себе 4-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Кувырок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мяче животом</w:t>
      </w:r>
    </w:p>
    <w:p w:rsid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1 -2-3-4 перекат вп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с переворотом через голову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       Нырок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присед у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 перекат вперед сгибая руки</w:t>
      </w:r>
    </w:p>
    <w:p w:rsidR="00E33588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3-4 и.п.</w:t>
      </w:r>
    </w:p>
    <w:p w:rsidR="00E00F7E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00F7E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="00E0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  И.п.: сед на мяче, руки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плавные движения руками вверх в стороны по кругу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туловища в стороны с движением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вперед прогнувшись, вниз,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2.И.п.: лежа на животе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1-3- равновесие в прогибе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3.И.п.: то 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1 -4 - перекаты вперед с выходом в упор на согнутых руках 5-8-И. 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И.п. : тоже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1 -2-перекат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3-мах правой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И.п.: лежа боком на мяче с опорой на правую руку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1 -2- мах левой ногой влево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3-4-И, п. 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И.п.: то же. Махи вперед-назад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 И.п.: лежа па спине с опорой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Перекаты вперед-назад в прогибе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 И.п.: сидя спиной к мячу поочередные махи ног вверх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И.п.: лежа на спине захватив мяч ногами.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1-4-перекат назад поднимая мяч над головой 5-8- перекат в И.п. Стараться не терять мяч</w:t>
      </w:r>
    </w:p>
    <w:p w:rsidR="00E33588" w:rsidRPr="00E00F7E" w:rsidRDefault="00E33588" w:rsidP="00E00F7E">
      <w:pPr>
        <w:numPr>
          <w:ilvl w:val="0"/>
          <w:numId w:val="45"/>
        </w:numPr>
        <w:tabs>
          <w:tab w:val="left" w:pos="72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о.с. мяч у ног. Поднять мяч вверх, потянуться и наклониться в И.п.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66-77.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Танцевальная аэробика</w:t>
      </w:r>
    </w:p>
    <w:p w:rsidR="00E33588" w:rsidRPr="00E33588" w:rsidRDefault="00E33588" w:rsidP="00E00F7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широким диапазоном танцевальных средств – в стиле фанданс, хип-хопа и латина.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основных базовых танцевальных шагов: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 вперед, назад – шаг правой (левой) вперед, левая (правая) приставляется к правой (левой), но стопы остаются на расстоянии. Особенность техники – небольшие пружинные движения ногами;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Шаги в сторону - шаг правой (левой) в сторону, левая (правая) приставляется с переносом тяжести тела на нее, возможно многократное выполнение в одну сторону, с изменением напрпвления, с выполнением полуприседа, с подпружиниванием коленями внутрь – наружу;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Скачки вперед – назад- выполняется на шагах и подскоках: правой вперед, вернуться на левую ногу назад, приставить правую к левой, аналогично с другой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 сторону – шаг правой в сторону (в стойку ноги врозь), приставить правую к левой, то же с другой ноги (в другую сторону);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вперед-назад – выставление правой ноги вперед на носок (или пятку), приставить правую к левой, перенося тяжесть тела на нее, выставить левую назад на носок;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Скользящие шаги – выполняются на месте с продвижением вперед, назад, с поворотом;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«Кик» - махи вперед, в сторону, назад;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на двух ногах – вертикальный прыжок толчком двух с приземлением на две;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в выпадах – шагом правой (левой) вперед, прыжок толчком двумя, сменить положение ног – левую (правую) вперед и приземлиться на две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вместе – 1- прыжок ноги врозь и прыжок ноги вместе; 2- пауза;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скрестно – движение аналогично предыдущему, но заканчивается в скрестной стойке правая или левая впереди;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согнув ноги – выполняется толчком двумя с приземлением в стойку ноги врозь, с некоторой «затяжкой», фиксацией позы ноги в группировке во время фазы полёта и быстрого разведения ног перед приземлением.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связок, блоков и программ с использованием основных движений в танцевальном стиле. Овладение принципом контраста, используя элементы в положении стоя, прыжки в сочетании с партерными элементами. Ознакомление с партерными упражнениями, характерными стилю фанданс и хип-хоп.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78- 89.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Аэробика силовой направленности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силовой подготовки на занятиях аэробикой, в которой рассматриваются значение силовой тренировки для оздоровления, улучшения телосложения, общие физиологические сведения по теории мышечного сокращения, анатомическому принципу, а также на основе законов кинезиологии: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мыщц стопы 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задней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приводящих, отводящих мышц бедра и мышц таза;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разгибателей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бедра, таза,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прямых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спины, плечевого пояса , рук;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груди, плечевого пояса, рук.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с резиновыми амортизаторами, эспандером, гантелями и на тренажерах.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90-95.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Шейпинг с гантелями</w:t>
      </w:r>
    </w:p>
    <w:p w:rsidR="00E33588" w:rsidRPr="00E33588" w:rsidRDefault="00E33588" w:rsidP="00E33588">
      <w:pPr>
        <w:tabs>
          <w:tab w:val="left" w:pos="513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E33588" w:rsidRPr="00E33588" w:rsidRDefault="00E33588" w:rsidP="00E33588">
      <w:pPr>
        <w:spacing w:before="221" w:after="0" w:line="326" w:lineRule="auto"/>
        <w:ind w:right="414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1. 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1,2.гантели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3,4 - гантели в стороны 5,6-гантели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7.8-и.п.</w:t>
      </w:r>
    </w:p>
    <w:p w:rsidR="00E33588" w:rsidRPr="00E33588" w:rsidRDefault="00E33588" w:rsidP="00E33588">
      <w:pPr>
        <w:spacing w:before="10"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2. И.п. -основная стойка гантели на пояс,1-2- движения головой по кругу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гантели перед грудью3-4 – в другую сторону.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 И.п.- гантели перед грудью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рывки руками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4.И.п.- о.с., гантели вперёд. Приседания.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5.И.п.-то же, наклоны в стороны гантели вверх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И.п. - ш.с. прыжки.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И.п.- ходьба с восстановлением дыхания.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И.п. – о.с., круговые движения туловища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 – 10 И.п. - то же, наклоны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11. И.п.- то же, выпады вперед, гантели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12.И.п. -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стойка ноги врозь, махи ногой с выпадами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13-14. Прыжки, ходьба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15- 20- Упражнения в седе</w:t>
      </w:r>
    </w:p>
    <w:p w:rsidR="00E33588" w:rsidRPr="00E00F7E" w:rsidRDefault="00E33588" w:rsidP="00E00F7E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21- 30- Упражнения в положении лежа.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1,2. - 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3,4 - гантели в стороны 5,6 - 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7.8-и.п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И.п.- о.с., гантели перед грудью. рывки  согнутыми руками  в стороны –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 – ш.с., гантели вверх. Круговые движения туловищем в право и в 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. Наклоны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с поворотами вправо и влево.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узкая стойка. Приседания, гантели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же. Приседания и наклоны.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стоя у опоры. Махи  согнутыми  ногами, гантели на колене.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То же прямыми ногами.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упор стоя у опоры. Переминания с ноги на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Прыжки на двух. Ходьба.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– 15 упражнения сидя. Наклоны, на пресс, спину.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16.И.п. – сед ноги врозь. Глубокие наклоны вперёд, гантели за головой.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17. И.п. – выпад правой  вперёд, гантели на колене. Пружинистые покачивания с переходом на другую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18. И.п. – полушпагат. Наклоны назад, гантели вверх.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19. И.п. – опускание в шпагат с помощью партнёра.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20.Вис на перекладине – растяжка позвоночника. 30сек. – 2 минуты (максимум).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21 – 25 упражнения на силовых тренажёрах.</w:t>
      </w:r>
    </w:p>
    <w:p w:rsidR="00E33588" w:rsidRPr="00E33588" w:rsidRDefault="00E33588" w:rsidP="00E33588">
      <w:pPr>
        <w:spacing w:after="0" w:line="326" w:lineRule="auto"/>
        <w:ind w:right="2592"/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shd w:val="clear" w:color="auto" w:fill="FFFFFF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96-101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Стретчинг с элементами йоги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основными асанами йоги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стоя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«горы», поза «дерева», поза вытянутого треугольника, поза воина, поза Тадасана, наклон вперед прогнувшись, ноги вместе, руки параллельно полу, наклон вперед прогнувшись в стойке, ноги врозь, правая (левая) впереди, руки впереди или назад, поза «орла», поза «силы»);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сидя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«легкая» поза – сед со скрещенными ногами, поза «лотоса», поза «героя», поза «головы коровы», поза «горы», поза «посоха», в седе с прямыми ногами наклон вперёд, прогнувшись с захватом указательным и средним пальцами рук больших пальцев стоп, наклон вперед в положении ноги врозь, руки вперед или в сторону, наклон  вперед, одна нога согнута, колено лежит на полу, наклон вперед с ногой согнутой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лежа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«рыбы», поза с поднятыми ногами, коленная поза, лежа на спине с согнутыми назад ногами, поза «кобры», поза «лука»);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поворотом туловища – скручиванием (в положении стоя с наклоном вперед, в положении седа ноги врозь, олна нога согнута, повороты туловища выполняются в седе в стороны согнутой ноги, правая согнута, поворот направо);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положении упоров («собака», «кошка», упор на стопы и предплечья, мост в положении лежа).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релаксацией и медитацией.</w:t>
      </w:r>
    </w:p>
    <w:p w:rsidR="00CB453F" w:rsidRPr="003D5314" w:rsidRDefault="00E33588" w:rsidP="003D531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занятие. Диагностика в конце года.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</w:t>
      </w:r>
      <w:r w:rsidR="000B4531">
        <w:rPr>
          <w:rFonts w:ascii="Times New Roman" w:eastAsia="Times New Roman" w:hAnsi="Times New Roman" w:cs="Times New Roman"/>
          <w:sz w:val="24"/>
          <w:szCs w:val="24"/>
        </w:rPr>
        <w:t>днее образование, стаж работы 28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5EA" w:rsidRDefault="00C365EA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5314" w:rsidRDefault="003D5314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3D5314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Зал для занятий, станки, швед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t>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E00F7E" w:rsidRPr="00E00F7E" w:rsidRDefault="00E00F7E" w:rsidP="00E00F7E">
      <w:pPr>
        <w:pStyle w:val="a3"/>
        <w:numPr>
          <w:ilvl w:val="0"/>
          <w:numId w:val="4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Гудселл Энн «Фитнес, шаг за шагом». Мир книги. М.-2001г. 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Крючек «Аэробика: содержание и методика оздоровительных занятий». Олимпия PREES, М. 2001г.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Остин Дениз  «Пилатес для Вас» Попурри. Минск 2004г.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Ростова В.А., Ступпкина М.О. «Оздоровительная аэробика» СПБ «Высшая административная школа», 2003г.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Струджес Стивен «Практическая йога». Мир книги. М,-2003.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Эйствин Г., Приза О. «Фигура мирового стандарта». М-2000г.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E00F7E" w:rsidRPr="00144A8F" w:rsidRDefault="00E00F7E" w:rsidP="00E00F7E">
      <w:pPr>
        <w:spacing w:after="0" w:line="276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0F7E">
        <w:rPr>
          <w:rFonts w:ascii="Times New Roman" w:eastAsia="Calibri" w:hAnsi="Times New Roman" w:cs="Times New Roman"/>
          <w:b/>
          <w:sz w:val="24"/>
          <w:szCs w:val="24"/>
        </w:rPr>
        <w:t>Общая структура занятия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Вводная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(3-4 минуты) включает подсчет ЧСС, дыхательные упражнения.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подготовительной </w:t>
      </w:r>
      <w:r>
        <w:rPr>
          <w:rFonts w:ascii="Times New Roman" w:eastAsia="Times New Roman" w:hAnsi="Times New Roman" w:cs="Times New Roman"/>
          <w:sz w:val="24"/>
          <w:szCs w:val="24"/>
        </w:rPr>
        <w:t>(10-15мин)  части используются упражнения, обеспечивающие: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1.Постепенное повышение частоты сердечных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2.Увеличение температуры тела.</w:t>
      </w:r>
    </w:p>
    <w:p w:rsidR="00E00F7E" w:rsidRDefault="00E00F7E" w:rsidP="00E00F7E">
      <w:pPr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3.Подготовка опорно-двигательного аппарата к последующей нагрузке и усиление потока крови к мышцам.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4.Увеличение метаболизма.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5.Высокая интенсивность обмена кислородом между кровью и мышцами.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6.Быстрая передача нервных импульсов.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7.Высокая скорость и сила мышечных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8.Повышение эластичности мышц.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Сюда входит разминка, комплексы упражнения с предметами и без.</w:t>
      </w:r>
    </w:p>
    <w:p w:rsidR="00E00F7E" w:rsidRP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Цель подготовительной части подготовить организм к основной нагрузке.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основной (15-18 минут)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части необходимо добиться: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Увеличения частоты сердечных сокращений до уровня "целевой зоны"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Повышения функциональных возможностей разных систем организма (сердечнососудистой, дыхательной, мышечной).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Повышения расхода калорий при выполнении специальных упражнений.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Плавное повышение нагрузки.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Доведение интенсивности до параметров 60–80% от максимальной частоты сердечных сокращений: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60% – начинающие;  70% – средне тренированные; 80% – тренированные.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Основная часть отводится для обучения и тренировки, в ней осваивают физические упражнения и двигательные навыки.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(5 минут) части занятия используются упражнения, позволяющие: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эту часть занятия входит заминка и заключительный стретчинг–это целый ряд упражнений, направленных на совершенствование гибкости и развитие подвижности в суставах.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заминке совершаются действия, обратные разминке: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Постепенно снизить обменные процессы в организме.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Понизить частоту сердечных сокращений до уровня близкого к исходному.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Постепенное сокращение амплитуды движений.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Заключительная часть включает упражнения на расслабления и дыхание.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1922"/>
        <w:gridCol w:w="1617"/>
        <w:gridCol w:w="1606"/>
        <w:gridCol w:w="1737"/>
      </w:tblGrid>
      <w:tr w:rsidR="00E00F7E" w:rsidTr="00C365EA"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Направленность и продолжительность части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Зона воздействия и направленность упражнений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упражнения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Указания</w:t>
            </w:r>
          </w:p>
        </w:tc>
      </w:tr>
      <w:tr w:rsidR="00E00F7E" w:rsidTr="00BF2BFA">
        <w:trPr>
          <w:cantSplit/>
          <w:trHeight w:val="3008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П О Д Г О Т О В И Т Е Л  Ь Н А Я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1.РАЗМИНКА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1.1. Разогревание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(Warm up)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Продолжительность подготовительной части урока от 5 до 10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1.1.1.Локальные (изолированные) движения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частями тела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Повороты головы, наклоны, круговые движения плечами, выставление ноги на носок, движения стопой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Рекомендуется использовать низкий или средний темп движений, с небольшой амплитудой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1.1.2. Совмещения, движения для обширных мышечных групп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Полуприседы, выпады, движения туловищем, варианты шагов на месте и с перемещениями в сочетании с движениями руками.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координацию и усиления кровотока выполнять в среднем темпе с увеличением амплитуды.</w:t>
            </w:r>
          </w:p>
        </w:tc>
      </w:tr>
      <w:tr w:rsidR="00E00F7E" w:rsidTr="00B50101">
        <w:trPr>
          <w:trHeight w:val="3348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1.2. Стретчинг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 (Stretching)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1.2.1 Изолированные движения для мышц бедра и голени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голени, передней и задней поверхности бедра, поясницы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в медленном и среднем темпе в положении стоя, с опорой руками о бедра, без использования махов и пружинящих движений</w:t>
            </w:r>
          </w:p>
        </w:tc>
      </w:tr>
      <w:tr w:rsidR="00E00F7E" w:rsidTr="00C365EA"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ОСНОВНАЯ                                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2.1. АЭРОБНАЯ 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(Aerobics) Продолжительность от 20 до 30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2.1.1. Аэробная разминка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(3-10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элементы и усложнения движений, варианты ходьбы с движениями руками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танцевальных соединений в среднем темпе на месте и с передвижениями в разных направлениях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2.1.2.«Аэробный пик»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(рекомендуется не менее 10-15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комбинации аэробных шагов и их вариантов, бег, прыжки в сочетании с движениями руками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сочетаний — «блоков» упражнений на месте и с перемещениями в разных направлениях, увеличение нагрузки за счет координационной сложности, амплитуды и интенсивности движений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2.1.3.Первая аэробная «заминка»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(2-5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движения, варианты ходьбы с уменьшающейся амплитудой движений руками Амплитудные движения руками, сгибания и разгибания туловища с опорой руками о бедра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Уменьшение амплитуды перемещений, темпа движений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выполняются в стойке ноги врозь, выпаде и полуприседе, сочетаются с дыханием, темп движений замедляется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2.2. УПРАЖНЕНИЯ НА ПОЛУ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Кондиционная гимнастика (5-10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2.2.1. Упражнения для мышц туловища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мышц брюшного пресса и спины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от 1 до 3 серий по 10-16 повторений движений. Методы выполнения упражнений и длительность пауз между сериями зависят от уровня подготовленности занимающихся.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2.2.2. Упражнения для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приводящих и отводящих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Можно использовать упражнения с утяжелителями, амортизаторами, на тренажерах</w:t>
            </w:r>
          </w:p>
        </w:tc>
      </w:tr>
      <w:tr w:rsidR="00E00F7E" w:rsidTr="00BF2BFA">
        <w:trPr>
          <w:trHeight w:val="1764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2.2.3. Упражнения для мышц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Варианты сгибания и разгибания рук в разных исходных положениях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F7E" w:rsidTr="00C365EA">
        <w:trPr>
          <w:cantSplit/>
        </w:trPr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ЗАКЛЮЧИТЕЛЬНАЯ                              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3.1.«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ВТОРАЯ 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«остывание» Снижение нагрузки (Cool down) (2-5 минут)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3.1.1. «Глубокий стретч»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гибкость, «общая заминка»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передней, задней и внутренней поверхностей бедра, голеней, мышц груди,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разных исходных положениях, медленно, с фиксацией поз и последующим расслаблением</w:t>
            </w:r>
          </w:p>
        </w:tc>
      </w:tr>
    </w:tbl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Представленная общая структура занятия по фитнесу может иметь разные варианты в содержании и продолжительности, как отдельных частей, так и всего занятия. В так называемом стандартном классе (тренировочном занятии) рекомендуется общая продолжительность урока от 60 до 80 минут. В отдельных типах уроков может отсутствовать силовая серия упражнений и за счет нее удлиняться аэробная часть. Для начинающих рекомендуется удлинять разминку и силовую (партерную) часть урока, при этом уменьшая аэробную («аэробный пик»).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проведении занятий широко используется современная музыка, на которую «накладываются» соответствующие ей по стилю движения танцевального характера. Следует отметить, что в некоторых оздоровительных занятиях музыка используется как фон для снятия монотонности от многократно повторяемых движений. В других – музыка используется как лидер, т.е. задает ритм, характер и управляет темпом движений.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Деятельность занимающихся на уроках аэробики может быть организована по-разному даже при использовании одной и той же оздоровительной программы. Можно применить фронтальный (все занимающиеся одновременно выполняют упражнения), индивидуальный (самостоятельное выполнение задания под руководством тренера) или круговой способы (выполнение упражнений на «станциях» с различной целевой направленностью в составе небольшой группы).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Освоение материала идет последовательно, но в каждой возрастной группе предполагает повторение и закрепление уже пройденного материала, что развивает умения и навыки, закрепляет их на более высоком уровне. В каждый период обучения материал дается по основным разделам. Все разделы связаны между собой и в то же время имеют конкретное содержание и задачи по формированию знаний, умений и навыков. Теоретические занятия направлены на получение необходимых знаний в области фитнес-аэробики, без которых невозможно сознательно формировать отношение к своему здоровью. Практические занятия помогут овладеть элементами различных видов аэробики, что даст возможность формировать двигательную культуру у детей и подростков и умение владеть своим телом. Кондиционная гимнастика (упражнения на силу) поможет повысить  уровень мышечной тренированности и развить физические качества.</w:t>
      </w:r>
    </w:p>
    <w:p w:rsidR="000B4531" w:rsidRP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На занятиях по фитнесу теория и практика неотделимы. На практических занятиях обязательно отводится 5-10 мин. для теории.     </w:t>
      </w:r>
    </w:p>
    <w:p w:rsidR="00B50101" w:rsidRDefault="00CB453F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 w:rsidR="00B50101">
        <w:rPr>
          <w:rFonts w:ascii="Times New Roman" w:eastAsia="Times New Roman" w:hAnsi="Times New Roman" w:cs="Times New Roman"/>
          <w:b/>
          <w:sz w:val="24"/>
          <w:szCs w:val="24"/>
        </w:rPr>
        <w:t>льной общеразвивающей программы</w:t>
      </w:r>
    </w:p>
    <w:p w:rsidR="00CB453F" w:rsidRPr="00CB453F" w:rsidRDefault="00E00F7E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1</w:t>
      </w:r>
      <w:r w:rsidR="00CB453F"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 w:rsidR="00CB453F"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134"/>
        <w:gridCol w:w="851"/>
        <w:gridCol w:w="1417"/>
        <w:gridCol w:w="1843"/>
        <w:gridCol w:w="850"/>
        <w:gridCol w:w="2659"/>
      </w:tblGrid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на занятиях.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-гибкости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подготовки.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выполнение небольших комбинаций под музыку с предметами и без предметов.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 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показательным выступлениям.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Растяжка,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разученных комбинаций.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на формирование правильной осанки.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растяжку голеностопного сустава.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активной гибкости. Упр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138-139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по ОФП, СФП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танцевальных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координацию движений,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CB453F" w:rsidRDefault="00CB453F"/>
    <w:sectPr w:rsidR="00CB453F" w:rsidSect="00CB45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CFE" w:rsidRDefault="00E82CFE">
      <w:pPr>
        <w:spacing w:after="0" w:line="240" w:lineRule="auto"/>
      </w:pPr>
      <w:r>
        <w:separator/>
      </w:r>
    </w:p>
  </w:endnote>
  <w:endnote w:type="continuationSeparator" w:id="0">
    <w:p w:rsidR="00E82CFE" w:rsidRDefault="00E8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AA6A0A" w:rsidRDefault="00AA6A0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FD7">
          <w:rPr>
            <w:noProof/>
          </w:rPr>
          <w:t>7</w:t>
        </w:r>
        <w:r>
          <w:fldChar w:fldCharType="end"/>
        </w:r>
      </w:p>
    </w:sdtContent>
  </w:sdt>
  <w:p w:rsidR="00AA6A0A" w:rsidRDefault="00AA6A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CFE" w:rsidRDefault="00E82CFE">
      <w:pPr>
        <w:spacing w:after="0" w:line="240" w:lineRule="auto"/>
      </w:pPr>
      <w:r>
        <w:separator/>
      </w:r>
    </w:p>
  </w:footnote>
  <w:footnote w:type="continuationSeparator" w:id="0">
    <w:p w:rsidR="00E82CFE" w:rsidRDefault="00E8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singleLevel"/>
    <w:tmpl w:val="9239341B"/>
    <w:lvl w:ilvl="0">
      <w:start w:val="1"/>
      <w:numFmt w:val="bullet"/>
      <w:lvlText w:val="•"/>
      <w:lvlJc w:val="left"/>
    </w:lvl>
  </w:abstractNum>
  <w:abstractNum w:abstractNumId="1">
    <w:nsid w:val="9C8AC8EF"/>
    <w:multiLevelType w:val="singleLevel"/>
    <w:tmpl w:val="9C8AC8EF"/>
    <w:lvl w:ilvl="0">
      <w:start w:val="1"/>
      <w:numFmt w:val="bullet"/>
      <w:lvlText w:val="•"/>
      <w:lvlJc w:val="left"/>
    </w:lvl>
  </w:abstractNum>
  <w:abstractNum w:abstractNumId="2">
    <w:nsid w:val="B0F1ACD9"/>
    <w:multiLevelType w:val="singleLevel"/>
    <w:tmpl w:val="B0F1ACD9"/>
    <w:lvl w:ilvl="0">
      <w:start w:val="1"/>
      <w:numFmt w:val="bullet"/>
      <w:lvlText w:val="•"/>
      <w:lvlJc w:val="left"/>
    </w:lvl>
  </w:abstractNum>
  <w:abstractNum w:abstractNumId="3">
    <w:nsid w:val="B5E306ED"/>
    <w:multiLevelType w:val="singleLevel"/>
    <w:tmpl w:val="B5E306ED"/>
    <w:lvl w:ilvl="0">
      <w:start w:val="1"/>
      <w:numFmt w:val="bullet"/>
      <w:lvlText w:val="•"/>
      <w:lvlJc w:val="left"/>
    </w:lvl>
  </w:abstractNum>
  <w:abstractNum w:abstractNumId="4">
    <w:nsid w:val="BF205925"/>
    <w:multiLevelType w:val="singleLevel"/>
    <w:tmpl w:val="BF205925"/>
    <w:lvl w:ilvl="0">
      <w:start w:val="1"/>
      <w:numFmt w:val="bullet"/>
      <w:lvlText w:val="•"/>
      <w:lvlJc w:val="left"/>
    </w:lvl>
  </w:abstractNum>
  <w:abstractNum w:abstractNumId="5">
    <w:nsid w:val="C8879AEF"/>
    <w:multiLevelType w:val="singleLevel"/>
    <w:tmpl w:val="C8879AEF"/>
    <w:lvl w:ilvl="0">
      <w:start w:val="1"/>
      <w:numFmt w:val="bullet"/>
      <w:lvlText w:val="•"/>
      <w:lvlJc w:val="left"/>
    </w:lvl>
  </w:abstractNum>
  <w:abstractNum w:abstractNumId="6">
    <w:nsid w:val="D7F9FE59"/>
    <w:multiLevelType w:val="singleLevel"/>
    <w:tmpl w:val="D7F9FE59"/>
    <w:lvl w:ilvl="0">
      <w:start w:val="1"/>
      <w:numFmt w:val="bullet"/>
      <w:lvlText w:val="•"/>
      <w:lvlJc w:val="left"/>
    </w:lvl>
  </w:abstractNum>
  <w:abstractNum w:abstractNumId="7">
    <w:nsid w:val="DCBA6B53"/>
    <w:multiLevelType w:val="singleLevel"/>
    <w:tmpl w:val="DCBA6B53"/>
    <w:lvl w:ilvl="0">
      <w:start w:val="1"/>
      <w:numFmt w:val="bullet"/>
      <w:lvlText w:val="•"/>
      <w:lvlJc w:val="left"/>
    </w:lvl>
  </w:abstractNum>
  <w:abstractNum w:abstractNumId="8">
    <w:nsid w:val="F4B5D9F5"/>
    <w:multiLevelType w:val="singleLevel"/>
    <w:tmpl w:val="F4B5D9F5"/>
    <w:lvl w:ilvl="0">
      <w:start w:val="1"/>
      <w:numFmt w:val="bullet"/>
      <w:lvlText w:val="•"/>
      <w:lvlJc w:val="left"/>
    </w:lvl>
  </w:abstractNum>
  <w:abstractNum w:abstractNumId="9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0">
    <w:nsid w:val="0248C179"/>
    <w:multiLevelType w:val="singleLevel"/>
    <w:tmpl w:val="0248C179"/>
    <w:lvl w:ilvl="0">
      <w:start w:val="1"/>
      <w:numFmt w:val="bullet"/>
      <w:lvlText w:val="•"/>
      <w:lvlJc w:val="left"/>
    </w:lvl>
  </w:abstractNum>
  <w:abstractNum w:abstractNumId="11">
    <w:nsid w:val="03D62ECE"/>
    <w:multiLevelType w:val="singleLevel"/>
    <w:tmpl w:val="03D62ECE"/>
    <w:lvl w:ilvl="0">
      <w:start w:val="1"/>
      <w:numFmt w:val="bullet"/>
      <w:lvlText w:val="•"/>
      <w:lvlJc w:val="left"/>
    </w:lvl>
  </w:abstractNum>
  <w:abstractNum w:abstractNumId="12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640482"/>
    <w:multiLevelType w:val="singleLevel"/>
    <w:tmpl w:val="0E640482"/>
    <w:lvl w:ilvl="0">
      <w:start w:val="1"/>
      <w:numFmt w:val="bullet"/>
      <w:lvlText w:val="•"/>
      <w:lvlJc w:val="left"/>
    </w:lvl>
  </w:abstractNum>
  <w:abstractNum w:abstractNumId="14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5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70EC97"/>
    <w:multiLevelType w:val="singleLevel"/>
    <w:tmpl w:val="2470EC97"/>
    <w:lvl w:ilvl="0">
      <w:start w:val="1"/>
      <w:numFmt w:val="bullet"/>
      <w:lvlText w:val="•"/>
      <w:lvlJc w:val="left"/>
    </w:lvl>
  </w:abstractNum>
  <w:abstractNum w:abstractNumId="19">
    <w:nsid w:val="25B654F3"/>
    <w:multiLevelType w:val="singleLevel"/>
    <w:tmpl w:val="25B654F3"/>
    <w:lvl w:ilvl="0">
      <w:start w:val="1"/>
      <w:numFmt w:val="bullet"/>
      <w:lvlText w:val="•"/>
      <w:lvlJc w:val="left"/>
    </w:lvl>
  </w:abstractNum>
  <w:abstractNum w:abstractNumId="20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8F537B"/>
    <w:multiLevelType w:val="singleLevel"/>
    <w:tmpl w:val="2A8F537B"/>
    <w:lvl w:ilvl="0">
      <w:start w:val="1"/>
      <w:numFmt w:val="bullet"/>
      <w:lvlText w:val="•"/>
      <w:lvlJc w:val="left"/>
    </w:lvl>
  </w:abstractNum>
  <w:abstractNum w:abstractNumId="22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E18F4"/>
    <w:multiLevelType w:val="hybridMultilevel"/>
    <w:tmpl w:val="8E7A826C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6A08BB8"/>
    <w:multiLevelType w:val="singleLevel"/>
    <w:tmpl w:val="46A08BB8"/>
    <w:lvl w:ilvl="0">
      <w:start w:val="1"/>
      <w:numFmt w:val="bullet"/>
      <w:lvlText w:val="•"/>
      <w:lvlJc w:val="left"/>
    </w:lvl>
  </w:abstractNum>
  <w:abstractNum w:abstractNumId="27">
    <w:nsid w:val="4BC762D4"/>
    <w:multiLevelType w:val="hybridMultilevel"/>
    <w:tmpl w:val="64105404"/>
    <w:lvl w:ilvl="0" w:tplc="B5E306ED">
      <w:start w:val="1"/>
      <w:numFmt w:val="bullet"/>
      <w:lvlText w:val="•"/>
      <w:lvlJc w:val="left"/>
      <w:pPr>
        <w:ind w:left="960" w:hanging="360"/>
      </w:p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C1BAE26"/>
    <w:multiLevelType w:val="singleLevel"/>
    <w:tmpl w:val="4C1BAE26"/>
    <w:lvl w:ilvl="0">
      <w:start w:val="1"/>
      <w:numFmt w:val="bullet"/>
      <w:lvlText w:val="•"/>
      <w:lvlJc w:val="left"/>
    </w:lvl>
  </w:abstractNum>
  <w:abstractNum w:abstractNumId="2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DC07F"/>
    <w:multiLevelType w:val="singleLevel"/>
    <w:tmpl w:val="4D4DC07F"/>
    <w:lvl w:ilvl="0">
      <w:start w:val="1"/>
      <w:numFmt w:val="bullet"/>
      <w:lvlText w:val="•"/>
      <w:lvlJc w:val="left"/>
    </w:lvl>
  </w:abstractNum>
  <w:abstractNum w:abstractNumId="31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DCABA"/>
    <w:multiLevelType w:val="singleLevel"/>
    <w:tmpl w:val="59ADCABA"/>
    <w:lvl w:ilvl="0">
      <w:start w:val="1"/>
      <w:numFmt w:val="bullet"/>
      <w:lvlText w:val="•"/>
      <w:lvlJc w:val="left"/>
    </w:lvl>
  </w:abstractNum>
  <w:abstractNum w:abstractNumId="34">
    <w:nsid w:val="5A241D34"/>
    <w:multiLevelType w:val="singleLevel"/>
    <w:tmpl w:val="5A241D34"/>
    <w:lvl w:ilvl="0">
      <w:start w:val="1"/>
      <w:numFmt w:val="bullet"/>
      <w:lvlText w:val="•"/>
      <w:lvlJc w:val="left"/>
    </w:lvl>
  </w:abstractNum>
  <w:abstractNum w:abstractNumId="35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B7094A"/>
    <w:multiLevelType w:val="hybridMultilevel"/>
    <w:tmpl w:val="1E40E646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60382F6E"/>
    <w:multiLevelType w:val="singleLevel"/>
    <w:tmpl w:val="60382F6E"/>
    <w:lvl w:ilvl="0">
      <w:start w:val="1"/>
      <w:numFmt w:val="bullet"/>
      <w:lvlText w:val="•"/>
      <w:lvlJc w:val="left"/>
    </w:lvl>
  </w:abstractNum>
  <w:abstractNum w:abstractNumId="38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40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183CF9"/>
    <w:multiLevelType w:val="singleLevel"/>
    <w:tmpl w:val="72183CF9"/>
    <w:lvl w:ilvl="0">
      <w:start w:val="1"/>
      <w:numFmt w:val="bullet"/>
      <w:lvlText w:val="•"/>
      <w:lvlJc w:val="left"/>
    </w:lvl>
  </w:abstractNum>
  <w:abstractNum w:abstractNumId="46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7ECEA79"/>
    <w:multiLevelType w:val="singleLevel"/>
    <w:tmpl w:val="DB9C9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48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246926"/>
    <w:multiLevelType w:val="singleLevel"/>
    <w:tmpl w:val="7C246926"/>
    <w:lvl w:ilvl="0">
      <w:start w:val="1"/>
      <w:numFmt w:val="bullet"/>
      <w:lvlText w:val="•"/>
      <w:lvlJc w:val="left"/>
    </w:lvl>
  </w:abstractNum>
  <w:num w:numId="1">
    <w:abstractNumId w:val="23"/>
  </w:num>
  <w:num w:numId="2">
    <w:abstractNumId w:val="44"/>
  </w:num>
  <w:num w:numId="3">
    <w:abstractNumId w:val="16"/>
  </w:num>
  <w:num w:numId="4">
    <w:abstractNumId w:val="48"/>
  </w:num>
  <w:num w:numId="5">
    <w:abstractNumId w:val="29"/>
  </w:num>
  <w:num w:numId="6">
    <w:abstractNumId w:val="20"/>
  </w:num>
  <w:num w:numId="7">
    <w:abstractNumId w:val="25"/>
  </w:num>
  <w:num w:numId="8">
    <w:abstractNumId w:val="22"/>
  </w:num>
  <w:num w:numId="9">
    <w:abstractNumId w:val="46"/>
  </w:num>
  <w:num w:numId="10">
    <w:abstractNumId w:val="31"/>
  </w:num>
  <w:num w:numId="11">
    <w:abstractNumId w:val="32"/>
  </w:num>
  <w:num w:numId="12">
    <w:abstractNumId w:val="17"/>
  </w:num>
  <w:num w:numId="13">
    <w:abstractNumId w:val="40"/>
  </w:num>
  <w:num w:numId="14">
    <w:abstractNumId w:val="42"/>
  </w:num>
  <w:num w:numId="15">
    <w:abstractNumId w:val="14"/>
  </w:num>
  <w:num w:numId="16">
    <w:abstractNumId w:val="9"/>
  </w:num>
  <w:num w:numId="17">
    <w:abstractNumId w:val="41"/>
  </w:num>
  <w:num w:numId="18">
    <w:abstractNumId w:val="39"/>
  </w:num>
  <w:num w:numId="19">
    <w:abstractNumId w:val="43"/>
  </w:num>
  <w:num w:numId="20">
    <w:abstractNumId w:val="12"/>
  </w:num>
  <w:num w:numId="21">
    <w:abstractNumId w:val="35"/>
  </w:num>
  <w:num w:numId="22">
    <w:abstractNumId w:val="38"/>
  </w:num>
  <w:num w:numId="23">
    <w:abstractNumId w:val="33"/>
  </w:num>
  <w:num w:numId="24">
    <w:abstractNumId w:val="4"/>
  </w:num>
  <w:num w:numId="25">
    <w:abstractNumId w:val="3"/>
  </w:num>
  <w:num w:numId="26">
    <w:abstractNumId w:val="11"/>
  </w:num>
  <w:num w:numId="27">
    <w:abstractNumId w:val="19"/>
  </w:num>
  <w:num w:numId="28">
    <w:abstractNumId w:val="45"/>
  </w:num>
  <w:num w:numId="29">
    <w:abstractNumId w:val="10"/>
  </w:num>
  <w:num w:numId="30">
    <w:abstractNumId w:val="0"/>
  </w:num>
  <w:num w:numId="31">
    <w:abstractNumId w:val="21"/>
  </w:num>
  <w:num w:numId="32">
    <w:abstractNumId w:val="34"/>
  </w:num>
  <w:num w:numId="33">
    <w:abstractNumId w:val="5"/>
  </w:num>
  <w:num w:numId="34">
    <w:abstractNumId w:val="30"/>
  </w:num>
  <w:num w:numId="35">
    <w:abstractNumId w:val="8"/>
  </w:num>
  <w:num w:numId="36">
    <w:abstractNumId w:val="18"/>
  </w:num>
  <w:num w:numId="37">
    <w:abstractNumId w:val="7"/>
  </w:num>
  <w:num w:numId="38">
    <w:abstractNumId w:val="6"/>
  </w:num>
  <w:num w:numId="39">
    <w:abstractNumId w:val="1"/>
  </w:num>
  <w:num w:numId="40">
    <w:abstractNumId w:val="28"/>
  </w:num>
  <w:num w:numId="41">
    <w:abstractNumId w:val="37"/>
  </w:num>
  <w:num w:numId="42">
    <w:abstractNumId w:val="13"/>
  </w:num>
  <w:num w:numId="43">
    <w:abstractNumId w:val="26"/>
  </w:num>
  <w:num w:numId="44">
    <w:abstractNumId w:val="2"/>
  </w:num>
  <w:num w:numId="45">
    <w:abstractNumId w:val="49"/>
  </w:num>
  <w:num w:numId="46">
    <w:abstractNumId w:val="27"/>
  </w:num>
  <w:num w:numId="47">
    <w:abstractNumId w:val="24"/>
  </w:num>
  <w:num w:numId="48">
    <w:abstractNumId w:val="36"/>
  </w:num>
  <w:num w:numId="49">
    <w:abstractNumId w:val="47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064CC1"/>
    <w:rsid w:val="000B4531"/>
    <w:rsid w:val="001333F6"/>
    <w:rsid w:val="001520DA"/>
    <w:rsid w:val="001933AF"/>
    <w:rsid w:val="001D24F0"/>
    <w:rsid w:val="002014C8"/>
    <w:rsid w:val="002D2C84"/>
    <w:rsid w:val="00344CA8"/>
    <w:rsid w:val="00364833"/>
    <w:rsid w:val="003D5314"/>
    <w:rsid w:val="003F338A"/>
    <w:rsid w:val="004C16F1"/>
    <w:rsid w:val="00505656"/>
    <w:rsid w:val="005624AC"/>
    <w:rsid w:val="005B2072"/>
    <w:rsid w:val="00665F30"/>
    <w:rsid w:val="00667111"/>
    <w:rsid w:val="006C17A2"/>
    <w:rsid w:val="00724D90"/>
    <w:rsid w:val="007D1D02"/>
    <w:rsid w:val="008E1DBF"/>
    <w:rsid w:val="00985D8A"/>
    <w:rsid w:val="0099309C"/>
    <w:rsid w:val="00997149"/>
    <w:rsid w:val="009A00D6"/>
    <w:rsid w:val="00A12F59"/>
    <w:rsid w:val="00A37AD5"/>
    <w:rsid w:val="00A65B58"/>
    <w:rsid w:val="00AA6A0A"/>
    <w:rsid w:val="00AC0817"/>
    <w:rsid w:val="00AE3605"/>
    <w:rsid w:val="00B50101"/>
    <w:rsid w:val="00B53AC9"/>
    <w:rsid w:val="00B57357"/>
    <w:rsid w:val="00BF2BFA"/>
    <w:rsid w:val="00C13BCA"/>
    <w:rsid w:val="00C177B6"/>
    <w:rsid w:val="00C365EA"/>
    <w:rsid w:val="00CB453F"/>
    <w:rsid w:val="00CC445D"/>
    <w:rsid w:val="00D95360"/>
    <w:rsid w:val="00DC3606"/>
    <w:rsid w:val="00DE68ED"/>
    <w:rsid w:val="00E00F7E"/>
    <w:rsid w:val="00E33588"/>
    <w:rsid w:val="00E7478A"/>
    <w:rsid w:val="00E82CFE"/>
    <w:rsid w:val="00F21E4F"/>
    <w:rsid w:val="00F27FB8"/>
    <w:rsid w:val="00F6572D"/>
    <w:rsid w:val="00F70FD7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  <w:style w:type="numbering" w:customStyle="1" w:styleId="4">
    <w:name w:val="Нет списка4"/>
    <w:next w:val="a2"/>
    <w:uiPriority w:val="99"/>
    <w:semiHidden/>
    <w:unhideWhenUsed/>
    <w:rsid w:val="000B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12037</Words>
  <Characters>68615</Characters>
  <Application>Microsoft Office Word</Application>
  <DocSecurity>0</DocSecurity>
  <Lines>571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28</cp:revision>
  <cp:lastPrinted>2025-09-24T20:54:00Z</cp:lastPrinted>
  <dcterms:created xsi:type="dcterms:W3CDTF">2022-11-24T13:14:00Z</dcterms:created>
  <dcterms:modified xsi:type="dcterms:W3CDTF">2025-10-02T22:13:00Z</dcterms:modified>
</cp:coreProperties>
</file>